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959" w:type="dxa"/>
        <w:tblLook w:val="04A0"/>
      </w:tblPr>
      <w:tblGrid>
        <w:gridCol w:w="4111"/>
      </w:tblGrid>
      <w:tr w:rsidR="00E31079" w:rsidTr="00E31079">
        <w:trPr>
          <w:trHeight w:val="420"/>
        </w:trPr>
        <w:tc>
          <w:tcPr>
            <w:tcW w:w="4111" w:type="dxa"/>
          </w:tcPr>
          <w:p w:rsidR="00E31079" w:rsidRDefault="00E31079" w:rsidP="00E31079">
            <w:pPr>
              <w:spacing w:line="240" w:lineRule="auto"/>
              <w:ind w:left="-142"/>
              <w:jc w:val="center"/>
              <w:rPr>
                <w:rFonts w:hint="cs"/>
                <w:b/>
                <w:bCs/>
                <w:sz w:val="10"/>
                <w:szCs w:val="10"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دستورالعمل</w:t>
            </w:r>
            <w:r w:rsidRPr="00FE369B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تهيه رنگ هاي رنگ آميزي اسمير خلط</w:t>
            </w:r>
          </w:p>
        </w:tc>
      </w:tr>
    </w:tbl>
    <w:p w:rsidR="003C2C44" w:rsidRDefault="003C2C44" w:rsidP="00EA3597">
      <w:pPr>
        <w:ind w:left="-142"/>
        <w:jc w:val="center"/>
        <w:rPr>
          <w:rFonts w:hint="cs"/>
          <w:b/>
          <w:bCs/>
          <w:sz w:val="10"/>
          <w:szCs w:val="10"/>
          <w:rtl/>
          <w:lang w:bidi="fa-IR"/>
        </w:rPr>
      </w:pPr>
    </w:p>
    <w:p w:rsidR="00920F60" w:rsidRPr="00920F60" w:rsidRDefault="00920F60" w:rsidP="00EA3597">
      <w:pPr>
        <w:ind w:left="-142"/>
        <w:jc w:val="center"/>
        <w:rPr>
          <w:rFonts w:hint="cs"/>
          <w:b/>
          <w:bCs/>
          <w:sz w:val="10"/>
          <w:szCs w:val="10"/>
          <w:rtl/>
          <w:lang w:bidi="fa-IR"/>
        </w:rPr>
      </w:pPr>
    </w:p>
    <w:p w:rsidR="003845E8" w:rsidRPr="00920F60" w:rsidRDefault="003845E8" w:rsidP="00920F60">
      <w:pPr>
        <w:spacing w:after="0" w:line="240" w:lineRule="auto"/>
        <w:ind w:left="-142"/>
        <w:jc w:val="center"/>
        <w:rPr>
          <w:rFonts w:hint="cs"/>
          <w:b/>
          <w:bCs/>
          <w:sz w:val="34"/>
          <w:szCs w:val="34"/>
          <w:u w:val="single"/>
          <w:rtl/>
          <w:lang w:bidi="fa-IR"/>
        </w:rPr>
      </w:pPr>
      <w:r w:rsidRPr="00920F60">
        <w:rPr>
          <w:rFonts w:hint="cs"/>
          <w:b/>
          <w:bCs/>
          <w:sz w:val="28"/>
          <w:szCs w:val="28"/>
          <w:u w:val="single"/>
          <w:rtl/>
          <w:lang w:bidi="fa-IR"/>
        </w:rPr>
        <w:t>محلول كربول فوشين</w:t>
      </w:r>
    </w:p>
    <w:tbl>
      <w:tblPr>
        <w:tblStyle w:val="TableGrid"/>
        <w:tblW w:w="0" w:type="auto"/>
        <w:tblLook w:val="04A0"/>
      </w:tblPr>
      <w:tblGrid>
        <w:gridCol w:w="2863"/>
        <w:gridCol w:w="2864"/>
      </w:tblGrid>
      <w:tr w:rsidR="00EA3597" w:rsidTr="00EA3597">
        <w:trPr>
          <w:trHeight w:val="629"/>
        </w:trPr>
        <w:tc>
          <w:tcPr>
            <w:tcW w:w="2863" w:type="dxa"/>
          </w:tcPr>
          <w:p w:rsidR="00EA3597" w:rsidRPr="00EA3597" w:rsidRDefault="00EA3597" w:rsidP="00920F60">
            <w:pPr>
              <w:spacing w:line="240" w:lineRule="auto"/>
              <w:jc w:val="center"/>
              <w:rPr>
                <w:rFonts w:hint="cs"/>
                <w:sz w:val="22"/>
                <w:szCs w:val="22"/>
                <w:lang w:bidi="fa-IR"/>
              </w:rPr>
            </w:pPr>
            <w:r w:rsidRPr="00EA3597">
              <w:rPr>
                <w:rFonts w:hint="cs"/>
                <w:sz w:val="22"/>
                <w:szCs w:val="22"/>
                <w:rtl/>
                <w:lang w:bidi="fa-IR"/>
              </w:rPr>
              <w:t>فنل محلول 2 استوك</w:t>
            </w:r>
          </w:p>
        </w:tc>
        <w:tc>
          <w:tcPr>
            <w:tcW w:w="2864" w:type="dxa"/>
          </w:tcPr>
          <w:p w:rsidR="00EA3597" w:rsidRPr="00EA3597" w:rsidRDefault="00EA3597" w:rsidP="00920F60">
            <w:pPr>
              <w:spacing w:line="240" w:lineRule="auto"/>
              <w:jc w:val="center"/>
              <w:rPr>
                <w:rFonts w:hint="cs"/>
                <w:sz w:val="22"/>
                <w:szCs w:val="22"/>
                <w:lang w:bidi="fa-IR"/>
              </w:rPr>
            </w:pPr>
            <w:r w:rsidRPr="00EA3597">
              <w:rPr>
                <w:rFonts w:hint="cs"/>
                <w:sz w:val="22"/>
                <w:szCs w:val="22"/>
                <w:rtl/>
                <w:lang w:bidi="fa-IR"/>
              </w:rPr>
              <w:t>فوشين محلول 1 استوك</w:t>
            </w:r>
          </w:p>
        </w:tc>
      </w:tr>
      <w:tr w:rsidR="00EA3597" w:rsidTr="00EA3597">
        <w:tc>
          <w:tcPr>
            <w:tcW w:w="2863" w:type="dxa"/>
          </w:tcPr>
          <w:p w:rsidR="00EA3597" w:rsidRPr="00EA3597" w:rsidRDefault="00EA3597" w:rsidP="00920F60">
            <w:pPr>
              <w:spacing w:line="240" w:lineRule="auto"/>
              <w:rPr>
                <w:rFonts w:hint="cs"/>
                <w:szCs w:val="18"/>
                <w:rtl/>
                <w:lang w:bidi="fa-IR"/>
              </w:rPr>
            </w:pPr>
            <w:r w:rsidRPr="00EA3597">
              <w:rPr>
                <w:rFonts w:hint="cs"/>
                <w:szCs w:val="18"/>
                <w:rtl/>
                <w:lang w:bidi="fa-IR"/>
              </w:rPr>
              <w:t>كريستال فنل</w:t>
            </w:r>
            <w:r>
              <w:rPr>
                <w:rFonts w:hint="cs"/>
                <w:szCs w:val="18"/>
                <w:rtl/>
                <w:lang w:bidi="fa-IR"/>
              </w:rPr>
              <w:t xml:space="preserve">       </w:t>
            </w:r>
            <w:r w:rsidRPr="00EA3597">
              <w:rPr>
                <w:rFonts w:hint="cs"/>
                <w:szCs w:val="18"/>
                <w:rtl/>
                <w:lang w:bidi="fa-IR"/>
              </w:rPr>
              <w:t xml:space="preserve"> :</w:t>
            </w:r>
            <w:r>
              <w:rPr>
                <w:rFonts w:hint="cs"/>
                <w:szCs w:val="18"/>
                <w:rtl/>
                <w:lang w:bidi="fa-IR"/>
              </w:rPr>
              <w:t xml:space="preserve">      </w:t>
            </w:r>
            <w:r w:rsidRPr="00EA3597">
              <w:rPr>
                <w:rFonts w:hint="cs"/>
                <w:szCs w:val="18"/>
                <w:rtl/>
                <w:lang w:bidi="fa-IR"/>
              </w:rPr>
              <w:t xml:space="preserve"> 5 ميلي ليتر</w:t>
            </w:r>
          </w:p>
          <w:p w:rsidR="00EA3597" w:rsidRDefault="00EA3597" w:rsidP="00920F60">
            <w:pPr>
              <w:spacing w:line="240" w:lineRule="auto"/>
              <w:rPr>
                <w:rFonts w:hint="cs"/>
                <w:sz w:val="20"/>
                <w:szCs w:val="20"/>
                <w:lang w:bidi="fa-IR"/>
              </w:rPr>
            </w:pPr>
            <w:r w:rsidRPr="00EA3597">
              <w:rPr>
                <w:rFonts w:hint="cs"/>
                <w:szCs w:val="18"/>
                <w:rtl/>
                <w:lang w:bidi="fa-IR"/>
              </w:rPr>
              <w:t>آب مقطر</w:t>
            </w:r>
            <w:r>
              <w:rPr>
                <w:rFonts w:hint="cs"/>
                <w:szCs w:val="18"/>
                <w:rtl/>
                <w:lang w:bidi="fa-IR"/>
              </w:rPr>
              <w:t xml:space="preserve">              :     </w:t>
            </w:r>
            <w:r w:rsidRPr="00EA3597">
              <w:rPr>
                <w:rFonts w:hint="cs"/>
                <w:szCs w:val="18"/>
                <w:rtl/>
                <w:lang w:bidi="fa-IR"/>
              </w:rPr>
              <w:t xml:space="preserve"> 95 ميلي ليتر</w:t>
            </w:r>
          </w:p>
        </w:tc>
        <w:tc>
          <w:tcPr>
            <w:tcW w:w="2864" w:type="dxa"/>
          </w:tcPr>
          <w:p w:rsidR="00EA3597" w:rsidRPr="00EA3597" w:rsidRDefault="00EA3597" w:rsidP="00920F60">
            <w:pPr>
              <w:spacing w:line="240" w:lineRule="auto"/>
              <w:rPr>
                <w:szCs w:val="18"/>
                <w:rtl/>
                <w:lang w:bidi="fa-IR"/>
              </w:rPr>
            </w:pPr>
            <w:r w:rsidRPr="00EA3597">
              <w:rPr>
                <w:rFonts w:hint="cs"/>
                <w:szCs w:val="18"/>
                <w:rtl/>
                <w:lang w:bidi="fa-IR"/>
              </w:rPr>
              <w:t xml:space="preserve">فوشين بازي </w:t>
            </w:r>
            <w:r>
              <w:rPr>
                <w:rFonts w:hint="cs"/>
                <w:szCs w:val="18"/>
                <w:rtl/>
                <w:lang w:bidi="fa-IR"/>
              </w:rPr>
              <w:t xml:space="preserve">      </w:t>
            </w:r>
            <w:r w:rsidRPr="00EA3597">
              <w:rPr>
                <w:rFonts w:hint="cs"/>
                <w:szCs w:val="18"/>
                <w:rtl/>
                <w:lang w:bidi="fa-IR"/>
              </w:rPr>
              <w:t xml:space="preserve"> :</w:t>
            </w:r>
            <w:r>
              <w:rPr>
                <w:rFonts w:hint="cs"/>
                <w:szCs w:val="18"/>
                <w:rtl/>
                <w:lang w:bidi="fa-IR"/>
              </w:rPr>
              <w:t xml:space="preserve">      </w:t>
            </w:r>
            <w:r w:rsidRPr="00EA3597">
              <w:rPr>
                <w:rFonts w:hint="cs"/>
                <w:szCs w:val="18"/>
                <w:rtl/>
                <w:lang w:bidi="fa-IR"/>
              </w:rPr>
              <w:t xml:space="preserve"> 3</w:t>
            </w:r>
            <w:r>
              <w:rPr>
                <w:rFonts w:hint="cs"/>
                <w:szCs w:val="18"/>
                <w:rtl/>
                <w:lang w:bidi="fa-IR"/>
              </w:rPr>
              <w:t xml:space="preserve">  </w:t>
            </w:r>
            <w:r w:rsidRPr="00EA3597">
              <w:rPr>
                <w:rFonts w:hint="cs"/>
                <w:szCs w:val="18"/>
                <w:rtl/>
                <w:lang w:bidi="fa-IR"/>
              </w:rPr>
              <w:t xml:space="preserve"> گرم</w:t>
            </w:r>
          </w:p>
          <w:p w:rsidR="00EA3597" w:rsidRDefault="00EA3597" w:rsidP="00920F60">
            <w:pPr>
              <w:spacing w:line="240" w:lineRule="auto"/>
              <w:rPr>
                <w:rFonts w:hint="cs"/>
                <w:sz w:val="20"/>
                <w:szCs w:val="20"/>
                <w:lang w:bidi="fa-IR"/>
              </w:rPr>
            </w:pPr>
            <w:r w:rsidRPr="00EA3597">
              <w:rPr>
                <w:rFonts w:hint="cs"/>
                <w:szCs w:val="18"/>
                <w:rtl/>
                <w:lang w:bidi="fa-IR"/>
              </w:rPr>
              <w:t>اتانول 95%</w:t>
            </w:r>
            <w:r>
              <w:rPr>
                <w:rFonts w:hint="cs"/>
                <w:szCs w:val="18"/>
                <w:rtl/>
                <w:lang w:bidi="fa-IR"/>
              </w:rPr>
              <w:t xml:space="preserve">       </w:t>
            </w:r>
            <w:r w:rsidRPr="00EA3597">
              <w:rPr>
                <w:rFonts w:hint="cs"/>
                <w:szCs w:val="18"/>
                <w:rtl/>
                <w:lang w:bidi="fa-IR"/>
              </w:rPr>
              <w:t xml:space="preserve"> :</w:t>
            </w:r>
            <w:r>
              <w:rPr>
                <w:rFonts w:hint="cs"/>
                <w:szCs w:val="18"/>
                <w:rtl/>
                <w:lang w:bidi="fa-IR"/>
              </w:rPr>
              <w:t xml:space="preserve">    </w:t>
            </w:r>
            <w:r w:rsidRPr="00EA3597">
              <w:rPr>
                <w:rFonts w:hint="cs"/>
                <w:szCs w:val="18"/>
                <w:rtl/>
                <w:lang w:bidi="fa-IR"/>
              </w:rPr>
              <w:t xml:space="preserve"> 100</w:t>
            </w:r>
            <w:r>
              <w:rPr>
                <w:rFonts w:hint="cs"/>
                <w:szCs w:val="18"/>
                <w:rtl/>
                <w:lang w:bidi="fa-IR"/>
              </w:rPr>
              <w:t xml:space="preserve"> </w:t>
            </w:r>
            <w:r w:rsidRPr="00EA3597">
              <w:rPr>
                <w:rFonts w:hint="cs"/>
                <w:szCs w:val="18"/>
                <w:rtl/>
                <w:lang w:bidi="fa-IR"/>
              </w:rPr>
              <w:t xml:space="preserve"> ميلي ليتر</w:t>
            </w:r>
          </w:p>
        </w:tc>
      </w:tr>
    </w:tbl>
    <w:p w:rsidR="00EA3597" w:rsidRDefault="00EA3597" w:rsidP="003C2C44">
      <w:pPr>
        <w:spacing w:after="0"/>
        <w:jc w:val="center"/>
        <w:rPr>
          <w:rFonts w:hint="cs"/>
          <w:sz w:val="16"/>
          <w:szCs w:val="16"/>
          <w:rtl/>
          <w:lang w:bidi="fa-IR"/>
        </w:rPr>
      </w:pPr>
      <w:r w:rsidRPr="00EA3597">
        <w:rPr>
          <w:rFonts w:hint="cs"/>
          <w:sz w:val="16"/>
          <w:szCs w:val="16"/>
          <w:rtl/>
          <w:lang w:bidi="fa-IR"/>
        </w:rPr>
        <w:t>ابتدا كريستال فنل در حرارت 41 درجه سانتيگراد ذوب كرده و سپس به آب مقطر افزوده گردد</w:t>
      </w:r>
    </w:p>
    <w:p w:rsidR="00EA3597" w:rsidRDefault="003845E8" w:rsidP="003C2C44">
      <w:pPr>
        <w:spacing w:after="0"/>
        <w:jc w:val="center"/>
        <w:rPr>
          <w:rFonts w:hint="cs"/>
          <w:sz w:val="16"/>
          <w:szCs w:val="16"/>
          <w:rtl/>
          <w:lang w:bidi="fa-IR"/>
        </w:rPr>
      </w:pPr>
      <w:r>
        <w:rPr>
          <w:rFonts w:hint="cs"/>
          <w:sz w:val="16"/>
          <w:szCs w:val="16"/>
          <w:rtl/>
          <w:lang w:bidi="fa-IR"/>
        </w:rPr>
        <w:t>محلول فنل در 37 درجه نگهداري شود تا رسوب نگيرد.</w:t>
      </w:r>
    </w:p>
    <w:p w:rsidR="003845E8" w:rsidRDefault="003845E8" w:rsidP="00920F60">
      <w:pPr>
        <w:spacing w:after="0" w:line="240" w:lineRule="auto"/>
        <w:jc w:val="center"/>
        <w:rPr>
          <w:rFonts w:hint="cs"/>
          <w:sz w:val="16"/>
          <w:szCs w:val="16"/>
          <w:rtl/>
          <w:lang w:bidi="fa-IR"/>
        </w:rPr>
      </w:pPr>
      <w:r>
        <w:rPr>
          <w:rFonts w:hint="cs"/>
          <w:sz w:val="16"/>
          <w:szCs w:val="16"/>
          <w:rtl/>
          <w:lang w:bidi="fa-IR"/>
        </w:rPr>
        <w:t>فرمول تهيه محلول كربول فوشين ( 10 سي سي از محلول 1  +   90 سي سي از محلول 2 )</w:t>
      </w:r>
    </w:p>
    <w:tbl>
      <w:tblPr>
        <w:tblStyle w:val="TableGrid"/>
        <w:tblW w:w="0" w:type="auto"/>
        <w:tblInd w:w="534" w:type="dxa"/>
        <w:tblLook w:val="04A0"/>
      </w:tblPr>
      <w:tblGrid>
        <w:gridCol w:w="4961"/>
      </w:tblGrid>
      <w:tr w:rsidR="00920F60" w:rsidTr="00B84ABA">
        <w:trPr>
          <w:trHeight w:val="187"/>
        </w:trPr>
        <w:tc>
          <w:tcPr>
            <w:tcW w:w="4961" w:type="dxa"/>
          </w:tcPr>
          <w:p w:rsidR="00920F60" w:rsidRPr="00920F60" w:rsidRDefault="00920F60" w:rsidP="00920F60">
            <w:pPr>
              <w:spacing w:line="240" w:lineRule="auto"/>
              <w:jc w:val="center"/>
              <w:rPr>
                <w:rFonts w:hint="cs"/>
                <w:sz w:val="14"/>
                <w:szCs w:val="14"/>
                <w:lang w:bidi="fa-IR"/>
              </w:rPr>
            </w:pPr>
            <w:r w:rsidRPr="00920F60">
              <w:rPr>
                <w:rFonts w:hint="cs"/>
                <w:sz w:val="14"/>
                <w:szCs w:val="14"/>
                <w:rtl/>
                <w:lang w:bidi="fa-IR"/>
              </w:rPr>
              <w:t xml:space="preserve">لامها را به آرامي حرارت دهيد تا بخار متصاعد گردد اما نجوشد </w:t>
            </w:r>
            <w:r>
              <w:rPr>
                <w:rFonts w:hint="cs"/>
                <w:sz w:val="14"/>
                <w:szCs w:val="14"/>
                <w:rtl/>
                <w:lang w:bidi="fa-IR"/>
              </w:rPr>
              <w:t xml:space="preserve"> و خشك هم نگردد</w:t>
            </w:r>
            <w:r w:rsidRPr="00920F60">
              <w:rPr>
                <w:rFonts w:hint="cs"/>
                <w:sz w:val="14"/>
                <w:szCs w:val="14"/>
                <w:rtl/>
                <w:lang w:bidi="fa-IR"/>
              </w:rPr>
              <w:t>.( 3-5 دقيقه )</w:t>
            </w:r>
          </w:p>
        </w:tc>
      </w:tr>
    </w:tbl>
    <w:p w:rsidR="003C2C44" w:rsidRDefault="003C2C44" w:rsidP="003C2C44">
      <w:pPr>
        <w:spacing w:after="0" w:line="720" w:lineRule="auto"/>
        <w:rPr>
          <w:rFonts w:hint="cs"/>
          <w:sz w:val="10"/>
          <w:szCs w:val="10"/>
          <w:rtl/>
          <w:lang w:bidi="fa-IR"/>
        </w:rPr>
      </w:pPr>
    </w:p>
    <w:p w:rsidR="003845E8" w:rsidRPr="00920F60" w:rsidRDefault="003845E8" w:rsidP="00920F60">
      <w:pPr>
        <w:spacing w:after="0" w:line="240" w:lineRule="auto"/>
        <w:ind w:left="-142"/>
        <w:jc w:val="center"/>
        <w:rPr>
          <w:rFonts w:hint="cs"/>
          <w:b/>
          <w:bCs/>
          <w:sz w:val="28"/>
          <w:szCs w:val="28"/>
          <w:u w:val="single"/>
          <w:rtl/>
          <w:lang w:bidi="fa-IR"/>
        </w:rPr>
      </w:pPr>
      <w:r w:rsidRPr="00920F60">
        <w:rPr>
          <w:rFonts w:hint="cs"/>
          <w:b/>
          <w:bCs/>
          <w:sz w:val="28"/>
          <w:szCs w:val="28"/>
          <w:u w:val="single"/>
          <w:rtl/>
          <w:lang w:bidi="fa-IR"/>
        </w:rPr>
        <w:t>محلول رنگ بر</w:t>
      </w:r>
    </w:p>
    <w:p w:rsidR="003845E8" w:rsidRDefault="00B84ABA" w:rsidP="00B84ABA">
      <w:pPr>
        <w:spacing w:after="0" w:line="240" w:lineRule="auto"/>
        <w:ind w:left="-142"/>
        <w:jc w:val="center"/>
        <w:rPr>
          <w:rFonts w:hint="cs"/>
          <w:sz w:val="16"/>
          <w:szCs w:val="16"/>
          <w:rtl/>
          <w:lang w:bidi="fa-IR"/>
        </w:rPr>
      </w:pPr>
      <w:r>
        <w:rPr>
          <w:rFonts w:hint="cs"/>
          <w:sz w:val="16"/>
          <w:szCs w:val="16"/>
          <w:rtl/>
          <w:lang w:bidi="fa-IR"/>
        </w:rPr>
        <w:t xml:space="preserve">رنگبر 1   :   </w:t>
      </w:r>
      <w:r w:rsidR="003845E8" w:rsidRPr="003845E8">
        <w:rPr>
          <w:rFonts w:hint="cs"/>
          <w:sz w:val="16"/>
          <w:szCs w:val="16"/>
          <w:rtl/>
          <w:lang w:bidi="fa-IR"/>
        </w:rPr>
        <w:t>اسيد كلري</w:t>
      </w:r>
      <w:r w:rsidR="003845E8">
        <w:rPr>
          <w:rFonts w:hint="cs"/>
          <w:sz w:val="16"/>
          <w:szCs w:val="16"/>
          <w:rtl/>
          <w:lang w:bidi="fa-IR"/>
        </w:rPr>
        <w:t xml:space="preserve">دريك غليظ  </w:t>
      </w:r>
      <w:r w:rsidR="003845E8" w:rsidRPr="003845E8">
        <w:rPr>
          <w:rFonts w:hint="cs"/>
          <w:sz w:val="16"/>
          <w:szCs w:val="16"/>
          <w:rtl/>
          <w:lang w:bidi="fa-IR"/>
        </w:rPr>
        <w:t xml:space="preserve"> 3 سي سي  +</w:t>
      </w:r>
      <w:r w:rsidR="003845E8">
        <w:rPr>
          <w:rFonts w:hint="cs"/>
          <w:sz w:val="16"/>
          <w:szCs w:val="16"/>
          <w:rtl/>
          <w:lang w:bidi="fa-IR"/>
        </w:rPr>
        <w:t xml:space="preserve">  </w:t>
      </w:r>
      <w:r w:rsidR="003845E8" w:rsidRPr="003845E8">
        <w:rPr>
          <w:rFonts w:hint="cs"/>
          <w:sz w:val="16"/>
          <w:szCs w:val="16"/>
          <w:rtl/>
          <w:lang w:bidi="fa-IR"/>
        </w:rPr>
        <w:t xml:space="preserve"> </w:t>
      </w:r>
      <w:r w:rsidR="003845E8">
        <w:rPr>
          <w:rFonts w:hint="cs"/>
          <w:sz w:val="16"/>
          <w:szCs w:val="16"/>
          <w:rtl/>
          <w:lang w:bidi="fa-IR"/>
        </w:rPr>
        <w:t xml:space="preserve"> </w:t>
      </w:r>
      <w:r w:rsidR="003845E8" w:rsidRPr="003845E8">
        <w:rPr>
          <w:rFonts w:hint="cs"/>
          <w:sz w:val="16"/>
          <w:szCs w:val="16"/>
          <w:rtl/>
          <w:lang w:bidi="fa-IR"/>
        </w:rPr>
        <w:t xml:space="preserve">97 </w:t>
      </w:r>
      <w:r w:rsidR="003845E8">
        <w:rPr>
          <w:rFonts w:hint="cs"/>
          <w:sz w:val="16"/>
          <w:szCs w:val="16"/>
          <w:rtl/>
          <w:lang w:bidi="fa-IR"/>
        </w:rPr>
        <w:t xml:space="preserve">  </w:t>
      </w:r>
      <w:r w:rsidR="003845E8" w:rsidRPr="003845E8">
        <w:rPr>
          <w:rFonts w:hint="cs"/>
          <w:sz w:val="16"/>
          <w:szCs w:val="16"/>
          <w:rtl/>
          <w:lang w:bidi="fa-IR"/>
        </w:rPr>
        <w:t>سي سي</w:t>
      </w:r>
      <w:r w:rsidR="003845E8">
        <w:rPr>
          <w:rFonts w:hint="cs"/>
          <w:sz w:val="16"/>
          <w:szCs w:val="16"/>
          <w:rtl/>
          <w:lang w:bidi="fa-IR"/>
        </w:rPr>
        <w:t xml:space="preserve">  </w:t>
      </w:r>
      <w:r w:rsidR="003845E8" w:rsidRPr="003845E8">
        <w:rPr>
          <w:rFonts w:hint="cs"/>
          <w:sz w:val="16"/>
          <w:szCs w:val="16"/>
          <w:rtl/>
          <w:lang w:bidi="fa-IR"/>
        </w:rPr>
        <w:t>اتانول  95%</w:t>
      </w:r>
    </w:p>
    <w:p w:rsidR="00B84ABA" w:rsidRDefault="00B84ABA" w:rsidP="00920F60">
      <w:pPr>
        <w:spacing w:after="0" w:line="240" w:lineRule="auto"/>
        <w:ind w:left="-142"/>
        <w:jc w:val="center"/>
        <w:rPr>
          <w:rFonts w:hint="cs"/>
          <w:sz w:val="16"/>
          <w:szCs w:val="16"/>
          <w:rtl/>
          <w:lang w:bidi="fa-IR"/>
        </w:rPr>
      </w:pPr>
      <w:r>
        <w:rPr>
          <w:rFonts w:hint="cs"/>
          <w:sz w:val="16"/>
          <w:szCs w:val="16"/>
          <w:rtl/>
          <w:lang w:bidi="fa-IR"/>
        </w:rPr>
        <w:t>رنگبر 2  :    80 سي سي  آب مقطر    +     20 سي  سي   اسيد  سولفوريك  غليظ</w:t>
      </w:r>
    </w:p>
    <w:tbl>
      <w:tblPr>
        <w:tblStyle w:val="TableGrid"/>
        <w:tblW w:w="0" w:type="auto"/>
        <w:tblInd w:w="675" w:type="dxa"/>
        <w:tblLook w:val="04A0"/>
      </w:tblPr>
      <w:tblGrid>
        <w:gridCol w:w="4962"/>
      </w:tblGrid>
      <w:tr w:rsidR="00920F60" w:rsidTr="00B84ABA">
        <w:tc>
          <w:tcPr>
            <w:tcW w:w="4962" w:type="dxa"/>
          </w:tcPr>
          <w:p w:rsidR="00920F60" w:rsidRDefault="00920F60" w:rsidP="00B84ABA">
            <w:pPr>
              <w:spacing w:line="240" w:lineRule="auto"/>
              <w:jc w:val="center"/>
              <w:rPr>
                <w:rFonts w:hint="cs"/>
                <w:sz w:val="16"/>
                <w:szCs w:val="16"/>
                <w:lang w:bidi="fa-IR"/>
              </w:rPr>
            </w:pPr>
            <w:r w:rsidRPr="00920F60">
              <w:rPr>
                <w:rFonts w:hint="cs"/>
                <w:sz w:val="14"/>
                <w:szCs w:val="14"/>
                <w:rtl/>
                <w:lang w:bidi="fa-IR"/>
              </w:rPr>
              <w:t xml:space="preserve">لامها بمدت </w:t>
            </w:r>
            <w:r w:rsidR="00B84ABA">
              <w:rPr>
                <w:rFonts w:hint="cs"/>
                <w:sz w:val="14"/>
                <w:szCs w:val="14"/>
                <w:rtl/>
                <w:lang w:bidi="fa-IR"/>
              </w:rPr>
              <w:t>يك</w:t>
            </w:r>
            <w:r w:rsidRPr="00920F60">
              <w:rPr>
                <w:rFonts w:hint="cs"/>
                <w:sz w:val="14"/>
                <w:szCs w:val="14"/>
                <w:rtl/>
                <w:lang w:bidi="fa-IR"/>
              </w:rPr>
              <w:t xml:space="preserve"> دقيقه</w:t>
            </w:r>
            <w:r w:rsidR="00B84ABA">
              <w:rPr>
                <w:rFonts w:hint="cs"/>
                <w:sz w:val="14"/>
                <w:szCs w:val="14"/>
                <w:rtl/>
                <w:lang w:bidi="fa-IR"/>
              </w:rPr>
              <w:t xml:space="preserve"> با اسيد الكل  و بمدت 30 ثانيه با اسيد سولفوريك 20% </w:t>
            </w:r>
            <w:r w:rsidRPr="00920F60">
              <w:rPr>
                <w:rFonts w:hint="cs"/>
                <w:sz w:val="14"/>
                <w:szCs w:val="14"/>
                <w:rtl/>
                <w:lang w:bidi="fa-IR"/>
              </w:rPr>
              <w:t>رنگبري مي شوند</w:t>
            </w:r>
          </w:p>
        </w:tc>
      </w:tr>
    </w:tbl>
    <w:p w:rsidR="00920F60" w:rsidRDefault="00920F60" w:rsidP="003C2C44">
      <w:pPr>
        <w:ind w:left="-142"/>
        <w:jc w:val="center"/>
        <w:rPr>
          <w:rFonts w:hint="cs"/>
          <w:sz w:val="16"/>
          <w:szCs w:val="16"/>
          <w:rtl/>
          <w:lang w:bidi="fa-IR"/>
        </w:rPr>
      </w:pPr>
    </w:p>
    <w:p w:rsidR="00920F60" w:rsidRDefault="00920F60" w:rsidP="003C2C44">
      <w:pPr>
        <w:ind w:left="-142"/>
        <w:jc w:val="center"/>
        <w:rPr>
          <w:rFonts w:hint="cs"/>
          <w:sz w:val="16"/>
          <w:szCs w:val="16"/>
          <w:rtl/>
          <w:lang w:bidi="fa-IR"/>
        </w:rPr>
      </w:pPr>
    </w:p>
    <w:p w:rsidR="003845E8" w:rsidRPr="00920F60" w:rsidRDefault="003845E8" w:rsidP="00920F60">
      <w:pPr>
        <w:spacing w:after="0" w:line="240" w:lineRule="auto"/>
        <w:ind w:left="-142"/>
        <w:jc w:val="center"/>
        <w:rPr>
          <w:rFonts w:hint="cs"/>
          <w:b/>
          <w:bCs/>
          <w:sz w:val="28"/>
          <w:szCs w:val="28"/>
          <w:u w:val="single"/>
          <w:rtl/>
          <w:lang w:bidi="fa-IR"/>
        </w:rPr>
      </w:pPr>
      <w:r w:rsidRPr="00920F60">
        <w:rPr>
          <w:rFonts w:hint="cs"/>
          <w:b/>
          <w:bCs/>
          <w:sz w:val="28"/>
          <w:szCs w:val="28"/>
          <w:u w:val="single"/>
          <w:rtl/>
          <w:lang w:bidi="fa-IR"/>
        </w:rPr>
        <w:t>محلول متيلن بلو</w:t>
      </w:r>
    </w:p>
    <w:p w:rsidR="003845E8" w:rsidRDefault="003845E8" w:rsidP="003C2C44">
      <w:pPr>
        <w:spacing w:after="0" w:line="240" w:lineRule="auto"/>
        <w:ind w:left="-142"/>
        <w:jc w:val="center"/>
        <w:rPr>
          <w:rFonts w:hint="cs"/>
          <w:sz w:val="16"/>
          <w:szCs w:val="16"/>
          <w:rtl/>
          <w:lang w:bidi="fa-IR"/>
        </w:rPr>
      </w:pPr>
      <w:r w:rsidRPr="003845E8">
        <w:rPr>
          <w:rFonts w:hint="cs"/>
          <w:sz w:val="16"/>
          <w:szCs w:val="16"/>
          <w:rtl/>
          <w:lang w:bidi="fa-IR"/>
        </w:rPr>
        <w:t>متيلن بلو كلرايد  3/0 گرم     +    100  سي سي آب مقطر</w:t>
      </w:r>
    </w:p>
    <w:p w:rsidR="003845E8" w:rsidRDefault="003C2C44" w:rsidP="00B84ABA">
      <w:pPr>
        <w:spacing w:after="0" w:line="240" w:lineRule="auto"/>
        <w:ind w:left="-142"/>
        <w:jc w:val="center"/>
        <w:rPr>
          <w:rFonts w:hint="cs"/>
          <w:sz w:val="16"/>
          <w:szCs w:val="16"/>
          <w:rtl/>
          <w:lang w:bidi="fa-IR"/>
        </w:rPr>
      </w:pPr>
      <w:r>
        <w:rPr>
          <w:rFonts w:hint="cs"/>
          <w:sz w:val="16"/>
          <w:szCs w:val="16"/>
          <w:rtl/>
          <w:lang w:bidi="fa-IR"/>
        </w:rPr>
        <w:t>محلول متيلن بلو پس از تهيه 6-12 ماه در دماي اتاق قابل نگهداري است</w:t>
      </w:r>
    </w:p>
    <w:tbl>
      <w:tblPr>
        <w:tblStyle w:val="TableGrid"/>
        <w:tblW w:w="0" w:type="auto"/>
        <w:tblInd w:w="392" w:type="dxa"/>
        <w:tblLook w:val="04A0"/>
      </w:tblPr>
      <w:tblGrid>
        <w:gridCol w:w="5670"/>
      </w:tblGrid>
      <w:tr w:rsidR="00B84ABA" w:rsidTr="00B84ABA">
        <w:tc>
          <w:tcPr>
            <w:tcW w:w="5670" w:type="dxa"/>
          </w:tcPr>
          <w:p w:rsidR="00B84ABA" w:rsidRPr="00B84ABA" w:rsidRDefault="00B84ABA" w:rsidP="00B84ABA">
            <w:pPr>
              <w:spacing w:line="240" w:lineRule="auto"/>
              <w:jc w:val="center"/>
              <w:rPr>
                <w:rFonts w:hint="cs"/>
                <w:sz w:val="14"/>
                <w:szCs w:val="14"/>
                <w:lang w:bidi="fa-IR"/>
              </w:rPr>
            </w:pPr>
            <w:r w:rsidRPr="00B84ABA">
              <w:rPr>
                <w:rFonts w:hint="cs"/>
                <w:sz w:val="14"/>
                <w:szCs w:val="14"/>
                <w:rtl/>
                <w:lang w:bidi="fa-IR"/>
              </w:rPr>
              <w:t>بمدت يك دقيقه زمينه لام را رنگ مي كنيم</w:t>
            </w:r>
            <w:r>
              <w:rPr>
                <w:rFonts w:hint="cs"/>
                <w:sz w:val="14"/>
                <w:szCs w:val="14"/>
                <w:rtl/>
                <w:lang w:bidi="fa-IR"/>
              </w:rPr>
              <w:t>.اگر زمينه كم رنگ بود مجددا يك دقيقه ديگر زير رنگ قرار مي دهيم</w:t>
            </w:r>
            <w:r w:rsidRPr="00B84ABA">
              <w:rPr>
                <w:rFonts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</w:tr>
    </w:tbl>
    <w:p w:rsidR="00B84ABA" w:rsidRPr="003845E8" w:rsidRDefault="00B84ABA" w:rsidP="003C2C44">
      <w:pPr>
        <w:ind w:left="-142"/>
        <w:jc w:val="center"/>
        <w:rPr>
          <w:rFonts w:hint="cs"/>
          <w:sz w:val="16"/>
          <w:szCs w:val="16"/>
          <w:rtl/>
          <w:lang w:bidi="fa-IR"/>
        </w:rPr>
      </w:pPr>
    </w:p>
    <w:p w:rsidR="00772F52" w:rsidRDefault="00772F52">
      <w:pPr>
        <w:rPr>
          <w:rFonts w:hint="cs"/>
          <w:rtl/>
          <w:lang w:bidi="fa-IR"/>
        </w:rPr>
      </w:pPr>
    </w:p>
    <w:sectPr w:rsidR="00772F52" w:rsidSect="00920F60">
      <w:pgSz w:w="8391" w:h="11907" w:code="11"/>
      <w:pgMar w:top="709" w:right="1161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90"/>
  <w:displayHorizontalDrawingGridEvery w:val="2"/>
  <w:characterSpacingControl w:val="doNotCompress"/>
  <w:compat/>
  <w:rsids>
    <w:rsidRoot w:val="00772F52"/>
    <w:rsid w:val="003845E8"/>
    <w:rsid w:val="003C2C44"/>
    <w:rsid w:val="00772F52"/>
    <w:rsid w:val="00887E10"/>
    <w:rsid w:val="00920F60"/>
    <w:rsid w:val="009B2BFE"/>
    <w:rsid w:val="00B84ABA"/>
    <w:rsid w:val="00C44AEC"/>
    <w:rsid w:val="00E31079"/>
    <w:rsid w:val="00E72A74"/>
    <w:rsid w:val="00EA3597"/>
    <w:rsid w:val="00FE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tr"/>
        <w:sz w:val="1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74"/>
    <w:pPr>
      <w:spacing w:line="360" w:lineRule="auto"/>
      <w:jc w:val="right"/>
    </w:pPr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raianeh1</dc:creator>
  <cp:keywords/>
  <dc:description/>
  <cp:lastModifiedBy>raianeh1</cp:lastModifiedBy>
  <cp:revision>4</cp:revision>
  <dcterms:created xsi:type="dcterms:W3CDTF">2010-07-07T04:54:00Z</dcterms:created>
  <dcterms:modified xsi:type="dcterms:W3CDTF">2010-07-07T06:48:00Z</dcterms:modified>
</cp:coreProperties>
</file>